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4A" w:rsidRDefault="00497C4A" w:rsidP="0050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ООО «БиолоТ»</w:t>
      </w:r>
    </w:p>
    <w:p w:rsidR="00497C4A" w:rsidRDefault="00497C4A" w:rsidP="00502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EA" w:rsidRPr="001E4CEA" w:rsidRDefault="00376785" w:rsidP="0050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для</w:t>
      </w:r>
      <w:r w:rsidR="001E4CEA">
        <w:rPr>
          <w:rFonts w:ascii="Times New Roman" w:hAnsi="Times New Roman" w:cs="Times New Roman"/>
          <w:b/>
          <w:sz w:val="28"/>
          <w:szCs w:val="28"/>
        </w:rPr>
        <w:t xml:space="preserve"> лимфоцитов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крови</w:t>
      </w:r>
      <w:r w:rsidR="0085480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E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CEA">
        <w:rPr>
          <w:rFonts w:ascii="Times New Roman" w:hAnsi="Times New Roman" w:cs="Times New Roman"/>
          <w:b/>
          <w:sz w:val="28"/>
          <w:szCs w:val="28"/>
          <w:lang w:val="en-US"/>
        </w:rPr>
        <w:t>LIMKAR</w:t>
      </w:r>
      <w:r w:rsidR="001E4CEA" w:rsidRPr="001E4CEA">
        <w:rPr>
          <w:rFonts w:ascii="Times New Roman" w:hAnsi="Times New Roman" w:cs="Times New Roman"/>
          <w:b/>
          <w:sz w:val="28"/>
          <w:szCs w:val="28"/>
        </w:rPr>
        <w:t>-</w:t>
      </w:r>
      <w:r w:rsidR="001E4CEA">
        <w:rPr>
          <w:rFonts w:ascii="Times New Roman" w:hAnsi="Times New Roman" w:cs="Times New Roman"/>
          <w:b/>
          <w:sz w:val="28"/>
          <w:szCs w:val="28"/>
          <w:lang w:val="en-US"/>
        </w:rPr>
        <w:t>Biol</w:t>
      </w:r>
    </w:p>
    <w:p w:rsidR="00B208A3" w:rsidRDefault="001E4CEA" w:rsidP="00376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025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D5A43" w:rsidRPr="00376785" w:rsidRDefault="00376785" w:rsidP="00A1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для культивирования лимфоцитов периферической крови</w:t>
      </w:r>
      <w:r w:rsidR="003D5A43" w:rsidRPr="00376785">
        <w:rPr>
          <w:rFonts w:ascii="Times New Roman" w:hAnsi="Times New Roman" w:cs="Times New Roman"/>
          <w:sz w:val="28"/>
          <w:szCs w:val="28"/>
        </w:rPr>
        <w:t xml:space="preserve"> </w:t>
      </w:r>
      <w:r w:rsidR="008822C9" w:rsidRPr="00376785">
        <w:rPr>
          <w:rFonts w:ascii="Times New Roman" w:hAnsi="Times New Roman" w:cs="Times New Roman"/>
          <w:sz w:val="28"/>
          <w:szCs w:val="28"/>
        </w:rPr>
        <w:t xml:space="preserve">поставляется в </w:t>
      </w:r>
      <w:r w:rsidR="003D5A43" w:rsidRPr="00376785">
        <w:rPr>
          <w:rFonts w:ascii="Times New Roman" w:hAnsi="Times New Roman" w:cs="Times New Roman"/>
          <w:sz w:val="28"/>
          <w:szCs w:val="28"/>
        </w:rPr>
        <w:t xml:space="preserve">нескольких вариантах: </w:t>
      </w:r>
    </w:p>
    <w:p w:rsidR="003D5A43" w:rsidRDefault="003D5A43" w:rsidP="00A1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822C9">
        <w:rPr>
          <w:rFonts w:ascii="Times New Roman" w:hAnsi="Times New Roman" w:cs="Times New Roman"/>
          <w:sz w:val="28"/>
          <w:szCs w:val="28"/>
        </w:rPr>
        <w:t xml:space="preserve">виде разлитых по 5 мл пробирок </w:t>
      </w:r>
      <w:r>
        <w:rPr>
          <w:rFonts w:ascii="Times New Roman" w:hAnsi="Times New Roman" w:cs="Times New Roman"/>
          <w:sz w:val="28"/>
          <w:szCs w:val="28"/>
        </w:rPr>
        <w:t>с питательной средой по 16 штук в наборе (</w:t>
      </w:r>
      <w:r>
        <w:rPr>
          <w:rFonts w:ascii="Times New Roman" w:hAnsi="Times New Roman" w:cs="Times New Roman"/>
          <w:sz w:val="28"/>
          <w:szCs w:val="28"/>
          <w:lang w:val="en-US"/>
        </w:rPr>
        <w:t>LIMKAR</w:t>
      </w:r>
      <w:r w:rsidRPr="003D5A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Biol</w:t>
      </w:r>
      <w:r w:rsidRPr="003D5A43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 xml:space="preserve"> на 16 тестирований</w:t>
      </w:r>
      <w:r w:rsidRPr="003D5A43">
        <w:rPr>
          <w:rFonts w:ascii="Times New Roman" w:hAnsi="Times New Roman" w:cs="Times New Roman"/>
          <w:sz w:val="28"/>
          <w:szCs w:val="28"/>
        </w:rPr>
        <w:t>)</w:t>
      </w:r>
    </w:p>
    <w:p w:rsidR="003D5A43" w:rsidRPr="003D5A43" w:rsidRDefault="003D5A43" w:rsidP="003D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2C9">
        <w:rPr>
          <w:rFonts w:ascii="Times New Roman" w:hAnsi="Times New Roman" w:cs="Times New Roman"/>
          <w:sz w:val="28"/>
          <w:szCs w:val="28"/>
        </w:rPr>
        <w:t>по 100, 200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822C9">
        <w:rPr>
          <w:rFonts w:ascii="Times New Roman" w:hAnsi="Times New Roman" w:cs="Times New Roman"/>
          <w:sz w:val="28"/>
          <w:szCs w:val="28"/>
        </w:rPr>
        <w:t xml:space="preserve"> 500 мл</w:t>
      </w:r>
      <w:r>
        <w:rPr>
          <w:rFonts w:ascii="Times New Roman" w:hAnsi="Times New Roman" w:cs="Times New Roman"/>
          <w:sz w:val="28"/>
          <w:szCs w:val="28"/>
        </w:rPr>
        <w:t xml:space="preserve"> питательной среды</w:t>
      </w:r>
      <w:r w:rsidR="008822C9">
        <w:rPr>
          <w:rFonts w:ascii="Times New Roman" w:hAnsi="Times New Roman" w:cs="Times New Roman"/>
          <w:sz w:val="28"/>
          <w:szCs w:val="28"/>
        </w:rPr>
        <w:t xml:space="preserve"> в отдельных флаконах</w:t>
      </w:r>
      <w:r w:rsidRPr="003D5A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LIMKAR</w:t>
      </w:r>
      <w:r w:rsidRPr="003D5A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Biol</w:t>
      </w:r>
      <w:r>
        <w:rPr>
          <w:rFonts w:ascii="Times New Roman" w:hAnsi="Times New Roman" w:cs="Times New Roman"/>
          <w:sz w:val="28"/>
          <w:szCs w:val="28"/>
        </w:rPr>
        <w:t xml:space="preserve"> 100, 200 </w:t>
      </w:r>
      <w:r w:rsidR="005025AF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>00 соответственно на 20, 40 и 100 тестирований)</w:t>
      </w:r>
    </w:p>
    <w:p w:rsidR="00FC3788" w:rsidRDefault="001E4CEA" w:rsidP="00A1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забора периферической крови рекомендуется использовать вакуумные пробирки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1390E">
        <w:rPr>
          <w:rFonts w:ascii="Times New Roman" w:hAnsi="Times New Roman" w:cs="Times New Roman"/>
          <w:sz w:val="28"/>
          <w:szCs w:val="28"/>
        </w:rPr>
        <w:t>/</w:t>
      </w:r>
      <w:r w:rsidR="00FF3BCF">
        <w:rPr>
          <w:rFonts w:ascii="Times New Roman" w:hAnsi="Times New Roman" w:cs="Times New Roman"/>
          <w:sz w:val="28"/>
          <w:szCs w:val="28"/>
        </w:rPr>
        <w:t>гепарин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9139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гепарин</w:t>
      </w:r>
      <w:r w:rsidR="00CA14EF">
        <w:rPr>
          <w:rFonts w:ascii="Times New Roman" w:hAnsi="Times New Roman" w:cs="Times New Roman"/>
          <w:sz w:val="28"/>
          <w:szCs w:val="28"/>
        </w:rPr>
        <w:t xml:space="preserve"> без геля</w:t>
      </w:r>
      <w:r w:rsidR="00FF3BCF">
        <w:rPr>
          <w:rFonts w:ascii="Times New Roman" w:hAnsi="Times New Roman" w:cs="Times New Roman"/>
          <w:sz w:val="28"/>
          <w:szCs w:val="28"/>
        </w:rPr>
        <w:t>.</w:t>
      </w:r>
      <w:r w:rsidRPr="001E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использования кровь </w:t>
      </w:r>
      <w:r w:rsidR="00E46FB4">
        <w:rPr>
          <w:rFonts w:ascii="Times New Roman" w:hAnsi="Times New Roman" w:cs="Times New Roman"/>
          <w:sz w:val="28"/>
          <w:szCs w:val="28"/>
        </w:rPr>
        <w:t>рекомендуется хранить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3ED8">
        <w:rPr>
          <w:rFonts w:ascii="Times New Roman" w:hAnsi="Times New Roman" w:cs="Times New Roman"/>
          <w:sz w:val="28"/>
          <w:szCs w:val="28"/>
        </w:rPr>
        <w:t>ри</w:t>
      </w:r>
      <w:r w:rsidR="0043738C">
        <w:rPr>
          <w:rFonts w:ascii="Times New Roman" w:hAnsi="Times New Roman" w:cs="Times New Roman"/>
          <w:sz w:val="28"/>
          <w:szCs w:val="28"/>
        </w:rPr>
        <w:t xml:space="preserve"> </w:t>
      </w:r>
      <w:r w:rsidR="0043738C" w:rsidRPr="00376785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376785">
        <w:rPr>
          <w:rFonts w:ascii="Times New Roman" w:hAnsi="Times New Roman" w:cs="Times New Roman"/>
          <w:sz w:val="28"/>
          <w:szCs w:val="28"/>
        </w:rPr>
        <w:t xml:space="preserve"> плюс 2-8˚С</w:t>
      </w:r>
      <w:r w:rsidR="006C35DE">
        <w:rPr>
          <w:rFonts w:ascii="Times New Roman" w:hAnsi="Times New Roman" w:cs="Times New Roman"/>
          <w:sz w:val="28"/>
          <w:szCs w:val="28"/>
        </w:rPr>
        <w:t xml:space="preserve"> и использовать</w:t>
      </w:r>
      <w:r w:rsidR="00E46FB4">
        <w:rPr>
          <w:rFonts w:ascii="Times New Roman" w:hAnsi="Times New Roman" w:cs="Times New Roman"/>
          <w:sz w:val="28"/>
          <w:szCs w:val="28"/>
        </w:rPr>
        <w:t xml:space="preserve"> в течение суток. В этом случае обеспечивается наилучшее качество хромосомных препаратов. Допускается хранение </w:t>
      </w:r>
      <w:r w:rsidR="006C35DE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E46FB4">
        <w:rPr>
          <w:rFonts w:ascii="Times New Roman" w:hAnsi="Times New Roman" w:cs="Times New Roman"/>
          <w:sz w:val="28"/>
          <w:szCs w:val="28"/>
        </w:rPr>
        <w:t>до трех дней, но при этом может снижаться митотический индекс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AA" w:rsidRDefault="00FF3BCF" w:rsidP="00A1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6B3ED8">
        <w:rPr>
          <w:rFonts w:ascii="Times New Roman" w:hAnsi="Times New Roman" w:cs="Times New Roman"/>
          <w:sz w:val="28"/>
          <w:szCs w:val="28"/>
        </w:rPr>
        <w:t xml:space="preserve"> использованием среду, разлитую </w:t>
      </w:r>
      <w:r>
        <w:rPr>
          <w:rFonts w:ascii="Times New Roman" w:hAnsi="Times New Roman" w:cs="Times New Roman"/>
          <w:sz w:val="28"/>
          <w:szCs w:val="28"/>
        </w:rPr>
        <w:t xml:space="preserve">во флаконы по 100, 200 и 500 мл, необходимо разморозить в течение ночи в холодильнике, после чего сразу же разлить в конические </w:t>
      </w:r>
      <w:r w:rsidR="006B3ED8">
        <w:rPr>
          <w:rFonts w:ascii="Times New Roman" w:hAnsi="Times New Roman" w:cs="Times New Roman"/>
          <w:sz w:val="28"/>
          <w:szCs w:val="28"/>
        </w:rPr>
        <w:t>центрифужные пробирки (объемом 15 мл)</w:t>
      </w:r>
      <w:r>
        <w:rPr>
          <w:rFonts w:ascii="Times New Roman" w:hAnsi="Times New Roman" w:cs="Times New Roman"/>
          <w:sz w:val="28"/>
          <w:szCs w:val="28"/>
        </w:rPr>
        <w:t xml:space="preserve"> по 5 мл и заморозить</w:t>
      </w:r>
      <w:r w:rsidR="006B3ED8">
        <w:rPr>
          <w:rFonts w:ascii="Times New Roman" w:hAnsi="Times New Roman" w:cs="Times New Roman"/>
          <w:sz w:val="28"/>
          <w:szCs w:val="28"/>
        </w:rPr>
        <w:t xml:space="preserve"> на минус 18-20˚С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4EF">
        <w:rPr>
          <w:rFonts w:ascii="Times New Roman" w:hAnsi="Times New Roman" w:cs="Times New Roman"/>
          <w:sz w:val="28"/>
          <w:szCs w:val="28"/>
        </w:rPr>
        <w:t xml:space="preserve">Не рекомендуется проводить размораживание и замораживание </w:t>
      </w:r>
      <w:r w:rsidR="006B3ED8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CA14EF">
        <w:rPr>
          <w:rFonts w:ascii="Times New Roman" w:hAnsi="Times New Roman" w:cs="Times New Roman"/>
          <w:sz w:val="28"/>
          <w:szCs w:val="28"/>
        </w:rPr>
        <w:t>более двух раз. После размораживания среду</w:t>
      </w:r>
      <w:r w:rsidR="006B3ED8">
        <w:rPr>
          <w:rFonts w:ascii="Times New Roman" w:hAnsi="Times New Roman" w:cs="Times New Roman"/>
          <w:sz w:val="28"/>
          <w:szCs w:val="28"/>
        </w:rPr>
        <w:t xml:space="preserve"> перед использованием</w:t>
      </w:r>
      <w:r w:rsidR="00CA14EF">
        <w:rPr>
          <w:rFonts w:ascii="Times New Roman" w:hAnsi="Times New Roman" w:cs="Times New Roman"/>
          <w:sz w:val="28"/>
          <w:szCs w:val="28"/>
        </w:rPr>
        <w:t xml:space="preserve"> реком</w:t>
      </w:r>
      <w:r w:rsidR="006C35DE">
        <w:rPr>
          <w:rFonts w:ascii="Times New Roman" w:hAnsi="Times New Roman" w:cs="Times New Roman"/>
          <w:sz w:val="28"/>
          <w:szCs w:val="28"/>
        </w:rPr>
        <w:t xml:space="preserve">ендуется хранить в холодильнике </w:t>
      </w:r>
      <w:r w:rsidR="00966DFD">
        <w:rPr>
          <w:rFonts w:ascii="Times New Roman" w:hAnsi="Times New Roman" w:cs="Times New Roman"/>
          <w:sz w:val="28"/>
          <w:szCs w:val="28"/>
        </w:rPr>
        <w:t xml:space="preserve">и </w:t>
      </w:r>
      <w:r w:rsidR="00CA14EF">
        <w:rPr>
          <w:rFonts w:ascii="Times New Roman" w:hAnsi="Times New Roman" w:cs="Times New Roman"/>
          <w:sz w:val="28"/>
          <w:szCs w:val="28"/>
        </w:rPr>
        <w:t xml:space="preserve">использовать в течение 24 </w:t>
      </w:r>
      <w:r w:rsidR="00CA14EF" w:rsidRPr="00630A80">
        <w:rPr>
          <w:rFonts w:ascii="Times New Roman" w:hAnsi="Times New Roman" w:cs="Times New Roman"/>
          <w:sz w:val="28"/>
          <w:szCs w:val="28"/>
        </w:rPr>
        <w:t>часов</w:t>
      </w:r>
      <w:r w:rsidR="00CA1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A80" w:rsidRPr="003C32EC" w:rsidRDefault="00630A80" w:rsidP="00A1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E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47008" w:rsidRPr="003C32EC">
        <w:rPr>
          <w:rFonts w:ascii="Times New Roman" w:hAnsi="Times New Roman" w:cs="Times New Roman"/>
          <w:b/>
          <w:sz w:val="28"/>
          <w:szCs w:val="28"/>
        </w:rPr>
        <w:t xml:space="preserve"> приготовления хромосомных препаратов</w:t>
      </w:r>
      <w:r w:rsidRPr="003C32EC">
        <w:rPr>
          <w:rFonts w:ascii="Times New Roman" w:hAnsi="Times New Roman" w:cs="Times New Roman"/>
          <w:b/>
          <w:sz w:val="28"/>
          <w:szCs w:val="28"/>
        </w:rPr>
        <w:t>.</w:t>
      </w:r>
    </w:p>
    <w:p w:rsidR="00630A80" w:rsidRDefault="00630A80" w:rsidP="00630A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A80">
        <w:rPr>
          <w:rFonts w:ascii="Times New Roman" w:hAnsi="Times New Roman" w:cs="Times New Roman"/>
          <w:sz w:val="28"/>
          <w:szCs w:val="28"/>
        </w:rPr>
        <w:t xml:space="preserve">В стерильных условиях добавить к 5 мл </w:t>
      </w:r>
      <w:r w:rsidR="00E76D1C">
        <w:rPr>
          <w:rFonts w:ascii="Times New Roman" w:hAnsi="Times New Roman" w:cs="Times New Roman"/>
          <w:sz w:val="28"/>
          <w:szCs w:val="28"/>
        </w:rPr>
        <w:t xml:space="preserve">размороженной </w:t>
      </w:r>
      <w:r w:rsidRPr="00630A80">
        <w:rPr>
          <w:rFonts w:ascii="Times New Roman" w:hAnsi="Times New Roman" w:cs="Times New Roman"/>
          <w:sz w:val="28"/>
          <w:szCs w:val="28"/>
        </w:rPr>
        <w:t>питательной среды по 0,5 мл образца крови</w:t>
      </w:r>
      <w:r>
        <w:rPr>
          <w:rFonts w:ascii="Times New Roman" w:hAnsi="Times New Roman" w:cs="Times New Roman"/>
          <w:sz w:val="28"/>
          <w:szCs w:val="28"/>
        </w:rPr>
        <w:t xml:space="preserve">, плотно </w:t>
      </w:r>
      <w:r w:rsidR="008770FA">
        <w:rPr>
          <w:rFonts w:ascii="Times New Roman" w:hAnsi="Times New Roman" w:cs="Times New Roman"/>
          <w:sz w:val="28"/>
          <w:szCs w:val="28"/>
        </w:rPr>
        <w:t>закрутить крышку пробирки.</w:t>
      </w:r>
      <w:r w:rsidRPr="00630A80">
        <w:rPr>
          <w:rFonts w:ascii="Times New Roman" w:hAnsi="Times New Roman" w:cs="Times New Roman"/>
          <w:sz w:val="28"/>
          <w:szCs w:val="28"/>
        </w:rPr>
        <w:t xml:space="preserve"> Перед добавлением кровь в пробирке перемешать</w:t>
      </w:r>
      <w:r w:rsidR="003D5A43">
        <w:rPr>
          <w:rFonts w:ascii="Times New Roman" w:hAnsi="Times New Roman" w:cs="Times New Roman"/>
          <w:sz w:val="28"/>
          <w:szCs w:val="28"/>
        </w:rPr>
        <w:t>,</w:t>
      </w:r>
      <w:r w:rsidRPr="00630A80">
        <w:rPr>
          <w:rFonts w:ascii="Times New Roman" w:hAnsi="Times New Roman" w:cs="Times New Roman"/>
          <w:sz w:val="28"/>
          <w:szCs w:val="28"/>
        </w:rPr>
        <w:t xml:space="preserve"> переворачивая несколько раз, чтобы получить однородную суспензию без комков.</w:t>
      </w:r>
    </w:p>
    <w:p w:rsidR="00AD3966" w:rsidRPr="00630A80" w:rsidRDefault="00AD3966" w:rsidP="00AD3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A80" w:rsidRDefault="008770FA" w:rsidP="00630A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пробирку в тер</w:t>
      </w:r>
      <w:r w:rsidR="005025AF">
        <w:rPr>
          <w:rFonts w:ascii="Times New Roman" w:hAnsi="Times New Roman" w:cs="Times New Roman"/>
          <w:sz w:val="28"/>
          <w:szCs w:val="28"/>
        </w:rPr>
        <w:t xml:space="preserve">мостат </w:t>
      </w:r>
      <w:r w:rsidR="005025AF" w:rsidRPr="00376785">
        <w:rPr>
          <w:rFonts w:ascii="Times New Roman" w:hAnsi="Times New Roman" w:cs="Times New Roman"/>
          <w:sz w:val="28"/>
          <w:szCs w:val="28"/>
        </w:rPr>
        <w:t>при температуре</w:t>
      </w:r>
      <w:r w:rsidR="00376785" w:rsidRPr="00376785">
        <w:rPr>
          <w:rFonts w:ascii="Times New Roman" w:hAnsi="Times New Roman" w:cs="Times New Roman"/>
          <w:sz w:val="28"/>
          <w:szCs w:val="28"/>
        </w:rPr>
        <w:t xml:space="preserve"> </w:t>
      </w:r>
      <w:r w:rsidR="005025AF">
        <w:rPr>
          <w:rFonts w:ascii="Times New Roman" w:hAnsi="Times New Roman" w:cs="Times New Roman"/>
          <w:sz w:val="28"/>
          <w:szCs w:val="28"/>
        </w:rPr>
        <w:t>+37˚С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4AB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BF0FA3">
        <w:rPr>
          <w:rFonts w:ascii="Times New Roman" w:hAnsi="Times New Roman" w:cs="Times New Roman"/>
          <w:sz w:val="28"/>
          <w:szCs w:val="28"/>
        </w:rPr>
        <w:t xml:space="preserve"> инкубации смеси</w:t>
      </w:r>
      <w:r w:rsidR="003654AB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BF0FA3">
        <w:rPr>
          <w:rFonts w:ascii="Times New Roman" w:hAnsi="Times New Roman" w:cs="Times New Roman"/>
          <w:sz w:val="28"/>
          <w:szCs w:val="28"/>
        </w:rPr>
        <w:t>несколько раз в день пробирки со средой и кровью перемешивать переворачива</w:t>
      </w:r>
      <w:r w:rsidR="00E76D1C">
        <w:rPr>
          <w:rFonts w:ascii="Times New Roman" w:hAnsi="Times New Roman" w:cs="Times New Roman"/>
          <w:sz w:val="28"/>
          <w:szCs w:val="28"/>
        </w:rPr>
        <w:t>нием, чтобы на дне</w:t>
      </w:r>
      <w:r w:rsidR="00BF0FA3">
        <w:rPr>
          <w:rFonts w:ascii="Times New Roman" w:hAnsi="Times New Roman" w:cs="Times New Roman"/>
          <w:sz w:val="28"/>
          <w:szCs w:val="28"/>
        </w:rPr>
        <w:t xml:space="preserve"> не образовывался плотный слой клеток, где </w:t>
      </w:r>
      <w:r w:rsidR="00EE027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0FA3">
        <w:rPr>
          <w:rFonts w:ascii="Times New Roman" w:hAnsi="Times New Roman" w:cs="Times New Roman"/>
          <w:sz w:val="28"/>
          <w:szCs w:val="28"/>
        </w:rPr>
        <w:t>клет</w:t>
      </w:r>
      <w:r w:rsidR="00EE0274">
        <w:rPr>
          <w:rFonts w:ascii="Times New Roman" w:hAnsi="Times New Roman" w:cs="Times New Roman"/>
          <w:sz w:val="28"/>
          <w:szCs w:val="28"/>
        </w:rPr>
        <w:t xml:space="preserve">ок погибает из-за </w:t>
      </w:r>
      <w:r w:rsidR="00EE0274">
        <w:rPr>
          <w:rFonts w:ascii="Times New Roman" w:hAnsi="Times New Roman" w:cs="Times New Roman"/>
          <w:sz w:val="28"/>
          <w:szCs w:val="28"/>
        </w:rPr>
        <w:lastRenderedPageBreak/>
        <w:t>недостатка кислорода</w:t>
      </w:r>
      <w:r w:rsidR="00BF0FA3">
        <w:rPr>
          <w:rFonts w:ascii="Times New Roman" w:hAnsi="Times New Roman" w:cs="Times New Roman"/>
          <w:sz w:val="28"/>
          <w:szCs w:val="28"/>
        </w:rPr>
        <w:t>, а также образуется кольцо, плохо разбиваемое после инкубации смеси в течение 72 часов.</w:t>
      </w:r>
    </w:p>
    <w:p w:rsidR="00B53C14" w:rsidRDefault="008770FA" w:rsidP="00630A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72 часа добавить в пробирку 1</w:t>
      </w:r>
      <w:r w:rsidRPr="002A467D">
        <w:rPr>
          <w:rFonts w:ascii="Times New Roman" w:hAnsi="Times New Roman" w:cs="Times New Roman"/>
          <w:sz w:val="28"/>
          <w:szCs w:val="28"/>
        </w:rPr>
        <w:t xml:space="preserve">0 мкл </w:t>
      </w:r>
      <w:r>
        <w:rPr>
          <w:rFonts w:ascii="Times New Roman" w:hAnsi="Times New Roman" w:cs="Times New Roman"/>
          <w:sz w:val="28"/>
          <w:szCs w:val="28"/>
        </w:rPr>
        <w:t xml:space="preserve">стерильного раствора </w:t>
      </w:r>
      <w:r w:rsidRPr="002A467D">
        <w:rPr>
          <w:rFonts w:ascii="Times New Roman" w:hAnsi="Times New Roman" w:cs="Times New Roman"/>
          <w:sz w:val="28"/>
          <w:szCs w:val="28"/>
        </w:rPr>
        <w:t>колхицина</w:t>
      </w:r>
      <w:r w:rsidR="00B53C14">
        <w:rPr>
          <w:rFonts w:ascii="Times New Roman" w:hAnsi="Times New Roman" w:cs="Times New Roman"/>
          <w:sz w:val="28"/>
          <w:szCs w:val="28"/>
        </w:rPr>
        <w:t xml:space="preserve"> </w:t>
      </w:r>
      <w:r w:rsidR="007C793B">
        <w:rPr>
          <w:rFonts w:ascii="Times New Roman" w:hAnsi="Times New Roman" w:cs="Times New Roman"/>
          <w:sz w:val="28"/>
          <w:szCs w:val="28"/>
        </w:rPr>
        <w:t xml:space="preserve">(исходная концентрация раствора колхицина 0.1 мг/мл, Арт. 1.4.06.1. в каталоге БиолоТ) </w:t>
      </w:r>
      <w:r>
        <w:rPr>
          <w:rFonts w:ascii="Times New Roman" w:hAnsi="Times New Roman" w:cs="Times New Roman"/>
          <w:sz w:val="28"/>
          <w:szCs w:val="28"/>
        </w:rPr>
        <w:t>на 3-4 часа. В зависимости от предпочтений пользователя время инкубации может подбираться экспериментально.</w:t>
      </w:r>
    </w:p>
    <w:p w:rsidR="001C4A5C" w:rsidRDefault="001C4A5C" w:rsidP="001C4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A84" w:rsidRPr="007C793B" w:rsidRDefault="00B53C14" w:rsidP="00630A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инкубации смеси с колхиц</w:t>
      </w:r>
      <w:r w:rsidR="00E76D1C">
        <w:rPr>
          <w:rFonts w:ascii="Times New Roman" w:hAnsi="Times New Roman" w:cs="Times New Roman"/>
          <w:sz w:val="28"/>
          <w:szCs w:val="28"/>
        </w:rPr>
        <w:t>ином</w:t>
      </w:r>
      <w:r w:rsidR="00966DFD">
        <w:rPr>
          <w:rFonts w:ascii="Times New Roman" w:hAnsi="Times New Roman" w:cs="Times New Roman"/>
          <w:sz w:val="28"/>
          <w:szCs w:val="28"/>
        </w:rPr>
        <w:t xml:space="preserve"> </w:t>
      </w:r>
      <w:r w:rsidR="00966DFD" w:rsidRPr="007C793B">
        <w:rPr>
          <w:rFonts w:ascii="Times New Roman" w:hAnsi="Times New Roman" w:cs="Times New Roman"/>
          <w:sz w:val="28"/>
          <w:szCs w:val="28"/>
        </w:rPr>
        <w:t>готовится гипотонический раствор и фиксатор</w:t>
      </w:r>
      <w:r w:rsidR="001C4A5C">
        <w:rPr>
          <w:rFonts w:ascii="Times New Roman" w:hAnsi="Times New Roman" w:cs="Times New Roman"/>
          <w:sz w:val="28"/>
          <w:szCs w:val="28"/>
        </w:rPr>
        <w:t>:</w:t>
      </w:r>
    </w:p>
    <w:p w:rsidR="008770FA" w:rsidRDefault="007E2A84" w:rsidP="007E2A8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Гипотонический раствор: растворить</w:t>
      </w:r>
      <w:r w:rsidR="00B53C14">
        <w:rPr>
          <w:rFonts w:ascii="Times New Roman" w:hAnsi="Times New Roman" w:cs="Times New Roman"/>
          <w:sz w:val="28"/>
          <w:szCs w:val="28"/>
        </w:rPr>
        <w:t xml:space="preserve"> 0.56 г хлорис</w:t>
      </w:r>
      <w:r w:rsidR="007C793B">
        <w:rPr>
          <w:rFonts w:ascii="Times New Roman" w:hAnsi="Times New Roman" w:cs="Times New Roman"/>
          <w:sz w:val="28"/>
          <w:szCs w:val="28"/>
        </w:rPr>
        <w:t>того калия (Арт. 1.4.007. в каталоге БиолоТ</w:t>
      </w:r>
      <w:r w:rsidR="00B53C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100 мл дистиллированной воды</w:t>
      </w:r>
      <w:r w:rsidR="00E76D1C">
        <w:rPr>
          <w:rFonts w:ascii="Times New Roman" w:hAnsi="Times New Roman" w:cs="Times New Roman"/>
          <w:sz w:val="28"/>
          <w:szCs w:val="28"/>
        </w:rPr>
        <w:t xml:space="preserve"> (возможны навески на 200 и более мл воды)</w:t>
      </w:r>
      <w:r w:rsidR="00EE0274">
        <w:rPr>
          <w:rFonts w:ascii="Times New Roman" w:hAnsi="Times New Roman" w:cs="Times New Roman"/>
          <w:sz w:val="28"/>
          <w:szCs w:val="28"/>
        </w:rPr>
        <w:t xml:space="preserve">. </w:t>
      </w:r>
      <w:r w:rsidR="007C793B">
        <w:rPr>
          <w:rFonts w:ascii="Times New Roman" w:hAnsi="Times New Roman" w:cs="Times New Roman"/>
          <w:sz w:val="28"/>
          <w:szCs w:val="28"/>
        </w:rPr>
        <w:t>Расход гипотонического раствора – 8 мл на одно тестирование.</w:t>
      </w:r>
      <w:r w:rsidR="00966DFD">
        <w:rPr>
          <w:rFonts w:ascii="Times New Roman" w:hAnsi="Times New Roman" w:cs="Times New Roman"/>
          <w:sz w:val="28"/>
          <w:szCs w:val="28"/>
        </w:rPr>
        <w:t xml:space="preserve"> </w:t>
      </w:r>
      <w:r w:rsidR="007C793B" w:rsidRPr="007C793B">
        <w:rPr>
          <w:rFonts w:ascii="Times New Roman" w:hAnsi="Times New Roman" w:cs="Times New Roman"/>
          <w:sz w:val="28"/>
          <w:szCs w:val="28"/>
        </w:rPr>
        <w:t>Н</w:t>
      </w:r>
      <w:r w:rsidR="00703AB1" w:rsidRPr="007C793B">
        <w:rPr>
          <w:rFonts w:ascii="Times New Roman" w:hAnsi="Times New Roman" w:cs="Times New Roman"/>
          <w:sz w:val="28"/>
          <w:szCs w:val="28"/>
        </w:rPr>
        <w:t>ео</w:t>
      </w:r>
      <w:r w:rsidR="00703AB1">
        <w:rPr>
          <w:rFonts w:ascii="Times New Roman" w:hAnsi="Times New Roman" w:cs="Times New Roman"/>
          <w:sz w:val="28"/>
          <w:szCs w:val="28"/>
        </w:rPr>
        <w:t xml:space="preserve">бходимое количество  раствора </w:t>
      </w:r>
      <w:r w:rsidRPr="00A44173">
        <w:rPr>
          <w:rFonts w:ascii="Times New Roman" w:hAnsi="Times New Roman" w:cs="Times New Roman"/>
          <w:sz w:val="28"/>
          <w:szCs w:val="28"/>
        </w:rPr>
        <w:t>поместить</w:t>
      </w:r>
      <w:r w:rsidR="0096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использования в баню на </w:t>
      </w:r>
      <w:r w:rsidR="007C793B">
        <w:rPr>
          <w:rFonts w:ascii="Times New Roman" w:hAnsi="Times New Roman" w:cs="Times New Roman"/>
          <w:sz w:val="28"/>
          <w:szCs w:val="28"/>
        </w:rPr>
        <w:t>+37˚С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274">
        <w:rPr>
          <w:rFonts w:ascii="Times New Roman" w:hAnsi="Times New Roman" w:cs="Times New Roman"/>
          <w:sz w:val="28"/>
          <w:szCs w:val="28"/>
        </w:rPr>
        <w:t xml:space="preserve"> </w:t>
      </w:r>
      <w:r w:rsidR="00703AB1">
        <w:rPr>
          <w:rFonts w:ascii="Times New Roman" w:hAnsi="Times New Roman" w:cs="Times New Roman"/>
          <w:sz w:val="28"/>
          <w:szCs w:val="28"/>
        </w:rPr>
        <w:t>Остальной раствор хлорида калия можно хранить в холодильнике до использования в течение месяца.</w:t>
      </w:r>
    </w:p>
    <w:p w:rsidR="007E2A84" w:rsidRDefault="007E2A84" w:rsidP="007E2A8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Фиксатор</w:t>
      </w:r>
      <w:r w:rsidR="007C793B">
        <w:rPr>
          <w:rFonts w:ascii="Times New Roman" w:hAnsi="Times New Roman" w:cs="Times New Roman"/>
          <w:sz w:val="28"/>
          <w:szCs w:val="28"/>
        </w:rPr>
        <w:t xml:space="preserve"> (не поставляется компанией БиолоТ</w:t>
      </w:r>
      <w:r w:rsidR="00703A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3AB1" w:rsidRPr="00A44173">
        <w:rPr>
          <w:rFonts w:ascii="Times New Roman" w:hAnsi="Times New Roman" w:cs="Times New Roman"/>
          <w:sz w:val="28"/>
          <w:szCs w:val="28"/>
        </w:rPr>
        <w:t>приготовить</w:t>
      </w:r>
      <w:r w:rsidR="00703AB1">
        <w:rPr>
          <w:rFonts w:ascii="Times New Roman" w:hAnsi="Times New Roman" w:cs="Times New Roman"/>
          <w:sz w:val="28"/>
          <w:szCs w:val="28"/>
        </w:rPr>
        <w:t xml:space="preserve"> </w:t>
      </w:r>
      <w:r w:rsidR="00966DFD">
        <w:rPr>
          <w:rFonts w:ascii="Times New Roman" w:hAnsi="Times New Roman" w:cs="Times New Roman"/>
          <w:sz w:val="28"/>
          <w:szCs w:val="28"/>
        </w:rPr>
        <w:t xml:space="preserve"> </w:t>
      </w:r>
      <w:r w:rsidR="00703AB1">
        <w:rPr>
          <w:rFonts w:ascii="Times New Roman" w:hAnsi="Times New Roman" w:cs="Times New Roman"/>
          <w:sz w:val="28"/>
          <w:szCs w:val="28"/>
        </w:rPr>
        <w:t>необходимый объем фиксатора – 3 части 96% этилового спирта и 1 часть ледяной уксусной кислоты</w:t>
      </w:r>
      <w:r w:rsidR="00A44173" w:rsidRPr="00A44173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EE0274">
        <w:rPr>
          <w:rFonts w:ascii="Times New Roman" w:hAnsi="Times New Roman" w:cs="Times New Roman"/>
          <w:sz w:val="28"/>
          <w:szCs w:val="28"/>
        </w:rPr>
        <w:t xml:space="preserve"> </w:t>
      </w:r>
      <w:r w:rsidR="007C793B">
        <w:rPr>
          <w:rFonts w:ascii="Times New Roman" w:hAnsi="Times New Roman" w:cs="Times New Roman"/>
          <w:sz w:val="28"/>
          <w:szCs w:val="28"/>
        </w:rPr>
        <w:t xml:space="preserve">Расход фиксатора  - около 14 мл </w:t>
      </w:r>
      <w:r w:rsidR="001C0BE9">
        <w:rPr>
          <w:rFonts w:ascii="Times New Roman" w:hAnsi="Times New Roman" w:cs="Times New Roman"/>
          <w:sz w:val="28"/>
          <w:szCs w:val="28"/>
        </w:rPr>
        <w:t xml:space="preserve">на </w:t>
      </w:r>
      <w:r w:rsidR="00703AB1">
        <w:rPr>
          <w:rFonts w:ascii="Times New Roman" w:hAnsi="Times New Roman" w:cs="Times New Roman"/>
          <w:sz w:val="28"/>
          <w:szCs w:val="28"/>
        </w:rPr>
        <w:t>одно тестирование</w:t>
      </w:r>
      <w:r w:rsidR="007C793B">
        <w:rPr>
          <w:rFonts w:ascii="Times New Roman" w:hAnsi="Times New Roman" w:cs="Times New Roman"/>
          <w:sz w:val="28"/>
          <w:szCs w:val="28"/>
        </w:rPr>
        <w:t xml:space="preserve">. </w:t>
      </w:r>
      <w:r w:rsidR="00703AB1">
        <w:rPr>
          <w:rFonts w:ascii="Times New Roman" w:hAnsi="Times New Roman" w:cs="Times New Roman"/>
          <w:sz w:val="28"/>
          <w:szCs w:val="28"/>
        </w:rPr>
        <w:t>Приготовленный фиксатор герметично закрыть и поставить за 2 часа до использования в холодильник.</w:t>
      </w:r>
    </w:p>
    <w:p w:rsidR="001C4A5C" w:rsidRDefault="001C4A5C" w:rsidP="001C4A5C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654AB" w:rsidRDefault="00BB010D" w:rsidP="00BB010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инкубации в термостате смеси с колхицином</w:t>
      </w:r>
      <w:r w:rsidR="00966DFD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пробирки центрифугировать при комнатной температуре в течение 8 минут при 1000 об/мин.</w:t>
      </w:r>
    </w:p>
    <w:p w:rsidR="001C4A5C" w:rsidRDefault="001C4A5C" w:rsidP="001C4A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B010D" w:rsidRDefault="00BB010D" w:rsidP="00BB010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6F41">
        <w:rPr>
          <w:rFonts w:ascii="Times New Roman" w:hAnsi="Times New Roman" w:cs="Times New Roman"/>
          <w:sz w:val="28"/>
          <w:szCs w:val="28"/>
        </w:rPr>
        <w:t>Отобрать надосадочную жидкость</w:t>
      </w:r>
      <w:r>
        <w:rPr>
          <w:rFonts w:ascii="Times New Roman" w:hAnsi="Times New Roman" w:cs="Times New Roman"/>
          <w:sz w:val="28"/>
          <w:szCs w:val="28"/>
        </w:rPr>
        <w:t xml:space="preserve"> так, чтобы над осадком осталось при</w:t>
      </w:r>
      <w:r w:rsidR="007C793B">
        <w:rPr>
          <w:rFonts w:ascii="Times New Roman" w:hAnsi="Times New Roman" w:cs="Times New Roman"/>
          <w:sz w:val="28"/>
          <w:szCs w:val="28"/>
        </w:rPr>
        <w:t xml:space="preserve">мерно 0.2 мл жидкости и </w:t>
      </w:r>
      <w:r w:rsidR="007C793B" w:rsidRPr="00AD3966">
        <w:rPr>
          <w:rFonts w:ascii="Times New Roman" w:hAnsi="Times New Roman" w:cs="Times New Roman"/>
          <w:sz w:val="28"/>
          <w:szCs w:val="28"/>
        </w:rPr>
        <w:t>сделать</w:t>
      </w:r>
      <w:r w:rsidR="00966DFD" w:rsidRPr="00AD3966">
        <w:rPr>
          <w:rFonts w:ascii="Times New Roman" w:hAnsi="Times New Roman" w:cs="Times New Roman"/>
          <w:sz w:val="28"/>
          <w:szCs w:val="28"/>
        </w:rPr>
        <w:t xml:space="preserve"> отметку</w:t>
      </w:r>
      <w:r w:rsidRPr="00AD3966">
        <w:rPr>
          <w:rFonts w:ascii="Times New Roman" w:hAnsi="Times New Roman" w:cs="Times New Roman"/>
          <w:sz w:val="28"/>
          <w:szCs w:val="28"/>
        </w:rPr>
        <w:t xml:space="preserve"> </w:t>
      </w:r>
      <w:r w:rsidR="00966DFD" w:rsidRPr="00AD3966">
        <w:rPr>
          <w:rFonts w:ascii="Times New Roman" w:hAnsi="Times New Roman" w:cs="Times New Roman"/>
          <w:sz w:val="28"/>
          <w:szCs w:val="28"/>
        </w:rPr>
        <w:t xml:space="preserve">маркером </w:t>
      </w:r>
      <w:r w:rsidRPr="00AD3966">
        <w:rPr>
          <w:rFonts w:ascii="Times New Roman" w:hAnsi="Times New Roman" w:cs="Times New Roman"/>
          <w:sz w:val="28"/>
          <w:szCs w:val="28"/>
        </w:rPr>
        <w:t>на уровне верхней части осадка</w:t>
      </w:r>
      <w:r w:rsidR="00E76D1C" w:rsidRPr="00AD3966">
        <w:rPr>
          <w:rFonts w:ascii="Times New Roman" w:hAnsi="Times New Roman" w:cs="Times New Roman"/>
          <w:sz w:val="28"/>
          <w:szCs w:val="28"/>
        </w:rPr>
        <w:t xml:space="preserve"> (необходимо</w:t>
      </w:r>
      <w:r w:rsidR="00966DFD" w:rsidRPr="00AD3966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E76D1C" w:rsidRPr="00AD3966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76D1C">
        <w:rPr>
          <w:rFonts w:ascii="Times New Roman" w:hAnsi="Times New Roman" w:cs="Times New Roman"/>
          <w:sz w:val="28"/>
          <w:szCs w:val="28"/>
        </w:rPr>
        <w:t>в дальнейшем не отобрать клеточный осадок с надосадочной жидкостью)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5C" w:rsidRPr="009C77CC" w:rsidRDefault="001C4A5C" w:rsidP="001C4A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C4A5C" w:rsidRPr="001C4A5C" w:rsidRDefault="00BB010D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Тщательно перемешать каждую пробу, разбивая осадок </w:t>
      </w:r>
      <w:r w:rsidR="008A3E5F" w:rsidRPr="001C4A5C">
        <w:rPr>
          <w:rFonts w:ascii="Times New Roman" w:hAnsi="Times New Roman" w:cs="Times New Roman"/>
          <w:sz w:val="28"/>
          <w:szCs w:val="28"/>
        </w:rPr>
        <w:t>трансфер пипеткой или пипеткой П</w:t>
      </w:r>
      <w:r w:rsidRPr="001C4A5C">
        <w:rPr>
          <w:rFonts w:ascii="Times New Roman" w:hAnsi="Times New Roman" w:cs="Times New Roman"/>
          <w:sz w:val="28"/>
          <w:szCs w:val="28"/>
        </w:rPr>
        <w:t>астера, добившись однородной суспензии.</w:t>
      </w:r>
    </w:p>
    <w:p w:rsidR="001C4A5C" w:rsidRPr="00771F32" w:rsidRDefault="001C4A5C" w:rsidP="001C4A5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C4A5C" w:rsidRPr="001C4A5C" w:rsidRDefault="00BB010D" w:rsidP="001C4A5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Предварительно нагретый до </w:t>
      </w:r>
      <w:r w:rsidR="00E76D1C" w:rsidRPr="001C4A5C">
        <w:rPr>
          <w:rFonts w:ascii="Times New Roman" w:hAnsi="Times New Roman" w:cs="Times New Roman"/>
          <w:sz w:val="28"/>
          <w:szCs w:val="28"/>
        </w:rPr>
        <w:t xml:space="preserve">+37˚С </w:t>
      </w:r>
      <w:r w:rsidRPr="001C4A5C">
        <w:rPr>
          <w:rFonts w:ascii="Times New Roman" w:hAnsi="Times New Roman" w:cs="Times New Roman"/>
          <w:sz w:val="28"/>
          <w:szCs w:val="28"/>
        </w:rPr>
        <w:t xml:space="preserve"> раствор KCl добавить по 8 мл в каждую пробу. Тщательно перемешать, разбив осадок</w:t>
      </w:r>
      <w:r w:rsidR="00B15367" w:rsidRPr="001C4A5C">
        <w:rPr>
          <w:rFonts w:ascii="Times New Roman" w:hAnsi="Times New Roman" w:cs="Times New Roman"/>
          <w:sz w:val="28"/>
          <w:szCs w:val="28"/>
        </w:rPr>
        <w:t>.</w:t>
      </w:r>
    </w:p>
    <w:p w:rsidR="001C4A5C" w:rsidRPr="001C6C87" w:rsidRDefault="001C4A5C" w:rsidP="001C4A5C">
      <w:pPr>
        <w:pStyle w:val="a4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C4A5C" w:rsidRPr="001C4A5C" w:rsidRDefault="00B15367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>Убрать пробы в термостат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 </w:t>
      </w:r>
      <w:r w:rsidR="00EF323F" w:rsidRPr="001C4A5C">
        <w:rPr>
          <w:rFonts w:ascii="Times New Roman" w:hAnsi="Times New Roman" w:cs="Times New Roman"/>
          <w:sz w:val="28"/>
          <w:szCs w:val="28"/>
        </w:rPr>
        <w:t xml:space="preserve"> (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 </w:t>
      </w:r>
      <w:r w:rsidR="00EF323F" w:rsidRPr="001C4A5C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1C0BE9" w:rsidRPr="001C4A5C">
        <w:rPr>
          <w:rFonts w:ascii="Times New Roman" w:hAnsi="Times New Roman" w:cs="Times New Roman"/>
          <w:sz w:val="28"/>
          <w:szCs w:val="28"/>
        </w:rPr>
        <w:t>+</w:t>
      </w:r>
      <w:r w:rsidRPr="001C4A5C">
        <w:rPr>
          <w:rFonts w:ascii="Times New Roman" w:hAnsi="Times New Roman" w:cs="Times New Roman"/>
          <w:sz w:val="28"/>
          <w:szCs w:val="28"/>
        </w:rPr>
        <w:t>37</w:t>
      </w:r>
      <w:r w:rsidR="001C0BE9" w:rsidRPr="001C4A5C">
        <w:rPr>
          <w:rFonts w:ascii="Times New Roman" w:hAnsi="Times New Roman" w:cs="Times New Roman"/>
          <w:sz w:val="28"/>
          <w:szCs w:val="28"/>
        </w:rPr>
        <w:t>˚С</w:t>
      </w:r>
      <w:r w:rsidR="00EF323F" w:rsidRPr="001C4A5C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1C4A5C">
        <w:rPr>
          <w:rFonts w:ascii="Times New Roman" w:hAnsi="Times New Roman" w:cs="Times New Roman"/>
          <w:sz w:val="28"/>
          <w:szCs w:val="28"/>
        </w:rPr>
        <w:t xml:space="preserve"> на 30 минут</w:t>
      </w:r>
      <w:r w:rsidR="00BB010D" w:rsidRPr="001C4A5C">
        <w:rPr>
          <w:rFonts w:ascii="Times New Roman" w:hAnsi="Times New Roman" w:cs="Times New Roman"/>
          <w:sz w:val="28"/>
          <w:szCs w:val="28"/>
        </w:rPr>
        <w:t>.</w:t>
      </w:r>
    </w:p>
    <w:p w:rsidR="001C4A5C" w:rsidRDefault="001C4A5C" w:rsidP="001C4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A5C" w:rsidRPr="001C4A5C" w:rsidRDefault="00B15367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Через 30 минут 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пробирки с пробами </w:t>
      </w:r>
      <w:r w:rsidRPr="001C4A5C">
        <w:rPr>
          <w:rFonts w:ascii="Times New Roman" w:hAnsi="Times New Roman" w:cs="Times New Roman"/>
          <w:sz w:val="28"/>
          <w:szCs w:val="28"/>
        </w:rPr>
        <w:t xml:space="preserve">центрифугировать в течение 8 минут 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при </w:t>
      </w:r>
      <w:r w:rsidRPr="001C4A5C">
        <w:rPr>
          <w:rFonts w:ascii="Times New Roman" w:hAnsi="Times New Roman" w:cs="Times New Roman"/>
          <w:sz w:val="28"/>
          <w:szCs w:val="28"/>
        </w:rPr>
        <w:t>1000 об/мин</w:t>
      </w:r>
      <w:r w:rsidR="00BB010D" w:rsidRPr="001C4A5C">
        <w:rPr>
          <w:rFonts w:ascii="Times New Roman" w:hAnsi="Times New Roman" w:cs="Times New Roman"/>
          <w:sz w:val="28"/>
          <w:szCs w:val="28"/>
        </w:rPr>
        <w:t>. Отобрать супернатант, оставив сверху количество надосадочной жидкости, равное количеству осадка. Тщательно перемешать, разбив осадок.</w:t>
      </w:r>
    </w:p>
    <w:p w:rsidR="001C4A5C" w:rsidRPr="005E0612" w:rsidRDefault="001C4A5C" w:rsidP="001C4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A5C" w:rsidRPr="001C4A5C" w:rsidRDefault="00B15367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В каждую пробу аккуратно по стеночке </w:t>
      </w:r>
      <w:r w:rsidR="00BB010D" w:rsidRPr="001C4A5C">
        <w:rPr>
          <w:rFonts w:ascii="Times New Roman" w:hAnsi="Times New Roman" w:cs="Times New Roman"/>
          <w:sz w:val="28"/>
          <w:szCs w:val="28"/>
        </w:rPr>
        <w:t>добавить</w:t>
      </w:r>
      <w:r w:rsidRPr="001C4A5C">
        <w:rPr>
          <w:rFonts w:ascii="Times New Roman" w:hAnsi="Times New Roman" w:cs="Times New Roman"/>
          <w:sz w:val="28"/>
          <w:szCs w:val="28"/>
        </w:rPr>
        <w:t xml:space="preserve"> по 0.5 мл холодного фиксатора</w:t>
      </w:r>
      <w:r w:rsidR="00BB010D" w:rsidRPr="001C4A5C">
        <w:rPr>
          <w:rFonts w:ascii="Times New Roman" w:hAnsi="Times New Roman" w:cs="Times New Roman"/>
          <w:sz w:val="28"/>
          <w:szCs w:val="28"/>
        </w:rPr>
        <w:t>. Тщательно перемешать.</w:t>
      </w:r>
    </w:p>
    <w:p w:rsidR="001C4A5C" w:rsidRDefault="001C4A5C" w:rsidP="001C4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A5C" w:rsidRPr="001C4A5C" w:rsidRDefault="00DF7874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добавить холодный фиксатор в пробы, доводя общий объём содержимого в пробирке до 4 мл. Тщательно перемешать. </w:t>
      </w:r>
      <w:r w:rsidR="00E76D1C" w:rsidRPr="001C4A5C">
        <w:rPr>
          <w:rFonts w:ascii="Times New Roman" w:hAnsi="Times New Roman" w:cs="Times New Roman"/>
          <w:sz w:val="28"/>
          <w:szCs w:val="28"/>
        </w:rPr>
        <w:t>Образуется чёрный</w:t>
      </w:r>
      <w:r w:rsidR="00BB010D" w:rsidRPr="001C4A5C">
        <w:rPr>
          <w:rFonts w:ascii="Times New Roman" w:hAnsi="Times New Roman" w:cs="Times New Roman"/>
          <w:sz w:val="28"/>
          <w:szCs w:val="28"/>
        </w:rPr>
        <w:t xml:space="preserve"> </w:t>
      </w:r>
      <w:r w:rsidR="00E76D1C" w:rsidRPr="001C4A5C">
        <w:rPr>
          <w:rFonts w:ascii="Times New Roman" w:hAnsi="Times New Roman" w:cs="Times New Roman"/>
          <w:sz w:val="28"/>
          <w:szCs w:val="28"/>
        </w:rPr>
        <w:t>непрозрачный раствор</w:t>
      </w:r>
      <w:r w:rsidR="00BB010D" w:rsidRPr="001C4A5C">
        <w:rPr>
          <w:rFonts w:ascii="Times New Roman" w:hAnsi="Times New Roman" w:cs="Times New Roman"/>
          <w:sz w:val="28"/>
          <w:szCs w:val="28"/>
        </w:rPr>
        <w:t>.</w:t>
      </w:r>
    </w:p>
    <w:p w:rsidR="001C4A5C" w:rsidRPr="003A67BD" w:rsidRDefault="001C4A5C" w:rsidP="001C4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A5C" w:rsidRDefault="00BB010D" w:rsidP="001C4A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A5C">
        <w:rPr>
          <w:rFonts w:ascii="Times New Roman" w:hAnsi="Times New Roman" w:cs="Times New Roman"/>
          <w:sz w:val="28"/>
          <w:szCs w:val="28"/>
        </w:rPr>
        <w:t xml:space="preserve">Поместить пробы в центрифугу </w:t>
      </w:r>
      <w:r w:rsidR="00DF7874" w:rsidRPr="001C4A5C">
        <w:rPr>
          <w:rFonts w:ascii="Times New Roman" w:hAnsi="Times New Roman" w:cs="Times New Roman"/>
          <w:sz w:val="28"/>
          <w:szCs w:val="28"/>
        </w:rPr>
        <w:t xml:space="preserve">и центрифугировать в течение 8 минут при </w:t>
      </w:r>
      <w:r w:rsidRPr="001C4A5C">
        <w:rPr>
          <w:rFonts w:ascii="Times New Roman" w:hAnsi="Times New Roman" w:cs="Times New Roman"/>
          <w:sz w:val="28"/>
          <w:szCs w:val="28"/>
        </w:rPr>
        <w:t xml:space="preserve">1000 </w:t>
      </w:r>
      <w:r w:rsidR="00DF7874" w:rsidRPr="001C4A5C">
        <w:rPr>
          <w:rFonts w:ascii="Times New Roman" w:hAnsi="Times New Roman" w:cs="Times New Roman"/>
          <w:sz w:val="28"/>
          <w:szCs w:val="28"/>
        </w:rPr>
        <w:t>об/мин</w:t>
      </w:r>
      <w:r w:rsidR="00D06FCB" w:rsidRPr="001C4A5C">
        <w:rPr>
          <w:rFonts w:ascii="Times New Roman" w:hAnsi="Times New Roman" w:cs="Times New Roman"/>
          <w:sz w:val="28"/>
          <w:szCs w:val="28"/>
        </w:rPr>
        <w:t xml:space="preserve"> (первое центрифугирование с фиксатором)</w:t>
      </w:r>
      <w:r w:rsidR="00DF7874" w:rsidRPr="001C4A5C">
        <w:rPr>
          <w:rFonts w:ascii="Times New Roman" w:hAnsi="Times New Roman" w:cs="Times New Roman"/>
          <w:sz w:val="28"/>
          <w:szCs w:val="28"/>
        </w:rPr>
        <w:t>.</w:t>
      </w:r>
      <w:r w:rsidRPr="001C4A5C">
        <w:rPr>
          <w:rFonts w:ascii="Times New Roman" w:hAnsi="Times New Roman" w:cs="Times New Roman"/>
          <w:sz w:val="28"/>
          <w:szCs w:val="28"/>
        </w:rPr>
        <w:t xml:space="preserve"> Отобрать надосадочную жидкость, оставить столько же на дне в пробирке, сколько было изначально осадка (по отметке на пробирке). Довести </w:t>
      </w:r>
      <w:r w:rsidR="008B50AA" w:rsidRPr="001C4A5C">
        <w:rPr>
          <w:rFonts w:ascii="Times New Roman" w:hAnsi="Times New Roman" w:cs="Times New Roman"/>
          <w:sz w:val="28"/>
          <w:szCs w:val="28"/>
        </w:rPr>
        <w:t xml:space="preserve">холодным </w:t>
      </w:r>
      <w:r w:rsidRPr="001C4A5C">
        <w:rPr>
          <w:rFonts w:ascii="Times New Roman" w:hAnsi="Times New Roman" w:cs="Times New Roman"/>
          <w:sz w:val="28"/>
          <w:szCs w:val="28"/>
        </w:rPr>
        <w:t xml:space="preserve">фиксатором объём </w:t>
      </w:r>
      <w:r w:rsidR="008B50AA" w:rsidRPr="001C4A5C">
        <w:rPr>
          <w:rFonts w:ascii="Times New Roman" w:hAnsi="Times New Roman" w:cs="Times New Roman"/>
          <w:sz w:val="28"/>
          <w:szCs w:val="28"/>
        </w:rPr>
        <w:t>в пробирке до 3 мл и</w:t>
      </w:r>
      <w:r w:rsidRPr="001C4A5C">
        <w:rPr>
          <w:rFonts w:ascii="Times New Roman" w:hAnsi="Times New Roman" w:cs="Times New Roman"/>
          <w:sz w:val="28"/>
          <w:szCs w:val="28"/>
        </w:rPr>
        <w:t xml:space="preserve"> тщательно перемешать, разбив осадок.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3966" w:rsidRDefault="00D06FCB" w:rsidP="00AD39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66">
        <w:rPr>
          <w:rFonts w:ascii="Times New Roman" w:hAnsi="Times New Roman" w:cs="Times New Roman"/>
          <w:sz w:val="28"/>
          <w:szCs w:val="28"/>
        </w:rPr>
        <w:t>Поместить пробы в центрифугу и центрифугировать в течение 8 минут при 1000 об/мин (второе центрифугирование с фиксатором).</w:t>
      </w:r>
      <w:r w:rsidR="00BB010D" w:rsidRPr="00AD3966">
        <w:rPr>
          <w:rFonts w:ascii="Times New Roman" w:hAnsi="Times New Roman" w:cs="Times New Roman"/>
          <w:sz w:val="28"/>
          <w:szCs w:val="28"/>
        </w:rPr>
        <w:t xml:space="preserve"> Отобрать надосадочную жидкость до осадка. Довести фиксатором объём до 3 мл в пробирке, тщательно перемешать, разбив осадок. Постепенно раствор светлеет после каждой открутки в центрифуге.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10D" w:rsidRDefault="00AD3966" w:rsidP="00BB010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66">
        <w:rPr>
          <w:rFonts w:ascii="Times New Roman" w:hAnsi="Times New Roman" w:cs="Times New Roman"/>
          <w:sz w:val="28"/>
          <w:szCs w:val="28"/>
        </w:rPr>
        <w:t>Поместить пробы в центрифугу и центрифугировать в течение 8 минут при 1000 об/мин (третье центрифугирование с фиксатором).  Должен получиться прозрачный раствор и светлый осадок (обычно для получения прозрачного раствора достаточно трех центрифугирований и добавления фиксатора). Если раствор получился недостаточно прозрачным, а осадок тёмным, провести ещё одну дополнительную  процедуру добавления фиксатора и открутки на центрифуге. Отобрать надосадочную жидкость, оставив примерно 0,4 мл над осадком. Если получилась слишком густая смесь, то её разбавить необходимым количеством фиксатора (несколько капель). Тщательно перемешать, разбив осадок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5C" w:rsidRDefault="00F47008" w:rsidP="00CD6F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приготовления хромосомных </w:t>
      </w:r>
      <w:r w:rsidRPr="00AD3966">
        <w:rPr>
          <w:rFonts w:ascii="Times New Roman" w:hAnsi="Times New Roman" w:cs="Times New Roman"/>
          <w:sz w:val="28"/>
          <w:szCs w:val="28"/>
        </w:rPr>
        <w:t>препаратов</w:t>
      </w:r>
      <w:r w:rsidR="00834CBA" w:rsidRPr="00AD3966">
        <w:rPr>
          <w:rFonts w:ascii="Times New Roman" w:hAnsi="Times New Roman" w:cs="Times New Roman"/>
          <w:sz w:val="28"/>
          <w:szCs w:val="28"/>
        </w:rPr>
        <w:t xml:space="preserve">, </w:t>
      </w:r>
      <w:r w:rsidRPr="00AD3966">
        <w:rPr>
          <w:rFonts w:ascii="Times New Roman" w:hAnsi="Times New Roman" w:cs="Times New Roman"/>
          <w:sz w:val="28"/>
          <w:szCs w:val="28"/>
        </w:rPr>
        <w:t xml:space="preserve">на предварительно </w:t>
      </w:r>
      <w:r w:rsidR="00834CBA" w:rsidRPr="00AD3966">
        <w:rPr>
          <w:rFonts w:ascii="Times New Roman" w:hAnsi="Times New Roman" w:cs="Times New Roman"/>
          <w:sz w:val="28"/>
          <w:szCs w:val="28"/>
        </w:rPr>
        <w:t xml:space="preserve">смоченную водой и охлаждённую в холодильнике </w:t>
      </w:r>
      <w:r w:rsidR="00195458" w:rsidRPr="00AD3966">
        <w:rPr>
          <w:rFonts w:ascii="Times New Roman" w:hAnsi="Times New Roman" w:cs="Times New Roman"/>
          <w:sz w:val="28"/>
          <w:szCs w:val="28"/>
        </w:rPr>
        <w:t>салфетку выложить</w:t>
      </w:r>
      <w:r w:rsidR="00834CBA" w:rsidRPr="00AD3966">
        <w:rPr>
          <w:rFonts w:ascii="Times New Roman" w:hAnsi="Times New Roman" w:cs="Times New Roman"/>
          <w:sz w:val="28"/>
          <w:szCs w:val="28"/>
        </w:rPr>
        <w:t xml:space="preserve"> чистые предметные стёкла,</w:t>
      </w:r>
      <w:r w:rsidR="00AD3966" w:rsidRPr="00AD3966">
        <w:rPr>
          <w:rFonts w:ascii="Times New Roman" w:hAnsi="Times New Roman" w:cs="Times New Roman"/>
          <w:sz w:val="28"/>
          <w:szCs w:val="28"/>
        </w:rPr>
        <w:t xml:space="preserve"> </w:t>
      </w:r>
      <w:r w:rsidR="00195458" w:rsidRPr="00AD3966">
        <w:rPr>
          <w:rFonts w:ascii="Times New Roman" w:hAnsi="Times New Roman" w:cs="Times New Roman"/>
          <w:sz w:val="28"/>
          <w:szCs w:val="28"/>
        </w:rPr>
        <w:t>на них нанести</w:t>
      </w:r>
      <w:r w:rsidR="00834CBA" w:rsidRPr="00AD3966">
        <w:rPr>
          <w:rFonts w:ascii="Times New Roman" w:hAnsi="Times New Roman" w:cs="Times New Roman"/>
          <w:sz w:val="28"/>
          <w:szCs w:val="28"/>
        </w:rPr>
        <w:t xml:space="preserve"> </w:t>
      </w:r>
      <w:r w:rsidRPr="00AD3966">
        <w:rPr>
          <w:rFonts w:ascii="Times New Roman" w:hAnsi="Times New Roman" w:cs="Times New Roman"/>
          <w:sz w:val="28"/>
          <w:szCs w:val="28"/>
        </w:rPr>
        <w:t xml:space="preserve">по 15 мкл полученной клеточной смеси в фиксаторе и </w:t>
      </w:r>
      <w:r w:rsidR="00195458" w:rsidRPr="00AD3966">
        <w:rPr>
          <w:rFonts w:ascii="Times New Roman" w:hAnsi="Times New Roman" w:cs="Times New Roman"/>
          <w:sz w:val="28"/>
          <w:szCs w:val="28"/>
        </w:rPr>
        <w:t>оставить</w:t>
      </w:r>
      <w:r w:rsidR="00834CBA" w:rsidRPr="00AD3966">
        <w:rPr>
          <w:rFonts w:ascii="Times New Roman" w:hAnsi="Times New Roman" w:cs="Times New Roman"/>
          <w:sz w:val="28"/>
          <w:szCs w:val="28"/>
        </w:rPr>
        <w:t xml:space="preserve"> на 15-20 минут</w:t>
      </w:r>
      <w:r w:rsidR="00195458" w:rsidRPr="00AD3966">
        <w:rPr>
          <w:rFonts w:ascii="Times New Roman" w:hAnsi="Times New Roman" w:cs="Times New Roman"/>
          <w:sz w:val="28"/>
          <w:szCs w:val="28"/>
        </w:rPr>
        <w:t>,</w:t>
      </w:r>
      <w:r w:rsidR="00556DA6" w:rsidRPr="00AD3966">
        <w:rPr>
          <w:rFonts w:ascii="Times New Roman" w:hAnsi="Times New Roman" w:cs="Times New Roman"/>
          <w:sz w:val="28"/>
          <w:szCs w:val="28"/>
        </w:rPr>
        <w:t xml:space="preserve"> чтобы высох фиксатор. Через 24 часа препараты можно красить.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4C4" w:rsidRDefault="00F624C4" w:rsidP="00F624C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окрашиванием препаратов приготовить свежую смесь из красителя Гимза (Азур-Эозин по Романовскому, </w:t>
      </w:r>
      <w:r w:rsidR="00AD3966">
        <w:rPr>
          <w:rFonts w:ascii="Times New Roman" w:hAnsi="Times New Roman" w:cs="Times New Roman"/>
          <w:sz w:val="28"/>
          <w:szCs w:val="28"/>
        </w:rPr>
        <w:t xml:space="preserve">Арт.1.4.05. в каталоге БиолоТ) </w:t>
      </w:r>
      <w:r>
        <w:rPr>
          <w:rFonts w:ascii="Times New Roman" w:hAnsi="Times New Roman" w:cs="Times New Roman"/>
          <w:sz w:val="28"/>
          <w:szCs w:val="28"/>
        </w:rPr>
        <w:t>и дистиллированной воды, разведя краситель водой в 30 раз, добавив к 27 мл дистиллированной воды 900 мкл красителя (достаточно для окрашивания 10 препаратов). Допускается использование других методик окрашивания с использованием красителя Гимзы и буферных растворов.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E79" w:rsidRDefault="008205AA" w:rsidP="00CD6F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66">
        <w:rPr>
          <w:rFonts w:ascii="Times New Roman" w:hAnsi="Times New Roman" w:cs="Times New Roman"/>
          <w:sz w:val="28"/>
          <w:szCs w:val="28"/>
        </w:rPr>
        <w:t xml:space="preserve">Приготовленный раствор красителя по 3 мл </w:t>
      </w:r>
      <w:r w:rsidR="00AD3966">
        <w:rPr>
          <w:rFonts w:ascii="Times New Roman" w:hAnsi="Times New Roman" w:cs="Times New Roman"/>
          <w:sz w:val="28"/>
          <w:szCs w:val="28"/>
        </w:rPr>
        <w:t>н</w:t>
      </w:r>
      <w:r w:rsidR="00F624C4">
        <w:rPr>
          <w:rFonts w:ascii="Times New Roman" w:hAnsi="Times New Roman" w:cs="Times New Roman"/>
          <w:sz w:val="28"/>
          <w:szCs w:val="28"/>
        </w:rPr>
        <w:t>анести на 10 минут на</w:t>
      </w:r>
      <w:r w:rsidR="00F624C4" w:rsidRPr="001A7262">
        <w:rPr>
          <w:rFonts w:ascii="Times New Roman" w:hAnsi="Times New Roman" w:cs="Times New Roman"/>
          <w:sz w:val="28"/>
          <w:szCs w:val="28"/>
        </w:rPr>
        <w:t xml:space="preserve"> </w:t>
      </w:r>
      <w:r w:rsidR="00F624C4">
        <w:rPr>
          <w:rFonts w:ascii="Times New Roman" w:hAnsi="Times New Roman" w:cs="Times New Roman"/>
          <w:sz w:val="28"/>
          <w:szCs w:val="28"/>
        </w:rPr>
        <w:t>каждый препарат, покрыв поверхность стекла</w:t>
      </w:r>
      <w:r w:rsidR="007A5DDC">
        <w:rPr>
          <w:rFonts w:ascii="Times New Roman" w:hAnsi="Times New Roman" w:cs="Times New Roman"/>
          <w:sz w:val="28"/>
          <w:szCs w:val="28"/>
        </w:rPr>
        <w:t>,</w:t>
      </w:r>
      <w:r w:rsidR="00F624C4">
        <w:rPr>
          <w:rFonts w:ascii="Times New Roman" w:hAnsi="Times New Roman" w:cs="Times New Roman"/>
          <w:sz w:val="28"/>
          <w:szCs w:val="28"/>
        </w:rPr>
        <w:t xml:space="preserve"> или полностью поместив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66">
        <w:rPr>
          <w:rFonts w:ascii="Times New Roman" w:hAnsi="Times New Roman" w:cs="Times New Roman"/>
          <w:sz w:val="28"/>
          <w:szCs w:val="28"/>
        </w:rPr>
        <w:t>стекло</w:t>
      </w:r>
      <w:r w:rsidR="00F624C4">
        <w:rPr>
          <w:rFonts w:ascii="Times New Roman" w:hAnsi="Times New Roman" w:cs="Times New Roman"/>
          <w:sz w:val="28"/>
          <w:szCs w:val="28"/>
        </w:rPr>
        <w:t xml:space="preserve"> в ёмкость с раствором, после чего смыть краситель дистиллированной водой.</w:t>
      </w:r>
    </w:p>
    <w:p w:rsidR="001C4A5C" w:rsidRPr="001C4A5C" w:rsidRDefault="001C4A5C" w:rsidP="001C4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4C4" w:rsidRPr="00494F34" w:rsidRDefault="00F624C4" w:rsidP="00972A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105">
        <w:rPr>
          <w:rFonts w:ascii="Times New Roman" w:hAnsi="Times New Roman" w:cs="Times New Roman"/>
          <w:sz w:val="28"/>
          <w:szCs w:val="28"/>
        </w:rPr>
        <w:t>Оставить препарат на 24 часа при комнатной температуре</w:t>
      </w:r>
      <w:r w:rsidR="008A471E" w:rsidRPr="00116105">
        <w:rPr>
          <w:rFonts w:ascii="Times New Roman" w:hAnsi="Times New Roman" w:cs="Times New Roman"/>
          <w:sz w:val="28"/>
          <w:szCs w:val="28"/>
        </w:rPr>
        <w:t xml:space="preserve"> до полного высыхания.</w:t>
      </w:r>
    </w:p>
    <w:sectPr w:rsidR="00F624C4" w:rsidRPr="00494F34" w:rsidSect="005A6E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54" w:rsidRDefault="006B1D54" w:rsidP="00354E26">
      <w:pPr>
        <w:spacing w:after="0" w:line="240" w:lineRule="auto"/>
      </w:pPr>
      <w:r>
        <w:separator/>
      </w:r>
    </w:p>
  </w:endnote>
  <w:endnote w:type="continuationSeparator" w:id="0">
    <w:p w:rsidR="006B1D54" w:rsidRDefault="006B1D54" w:rsidP="0035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54" w:rsidRDefault="006B1D54" w:rsidP="00354E26">
      <w:pPr>
        <w:spacing w:after="0" w:line="240" w:lineRule="auto"/>
      </w:pPr>
      <w:r>
        <w:separator/>
      </w:r>
    </w:p>
  </w:footnote>
  <w:footnote w:type="continuationSeparator" w:id="0">
    <w:p w:rsidR="006B1D54" w:rsidRDefault="006B1D54" w:rsidP="0035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145"/>
      <w:docPartObj>
        <w:docPartGallery w:val="Page Numbers (Top of Page)"/>
        <w:docPartUnique/>
      </w:docPartObj>
    </w:sdtPr>
    <w:sdtEndPr/>
    <w:sdtContent>
      <w:p w:rsidR="00354E26" w:rsidRDefault="00354E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77">
          <w:rPr>
            <w:noProof/>
          </w:rPr>
          <w:t>4</w:t>
        </w:r>
        <w:r>
          <w:fldChar w:fldCharType="end"/>
        </w:r>
      </w:p>
    </w:sdtContent>
  </w:sdt>
  <w:p w:rsidR="00354E26" w:rsidRDefault="00354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C86"/>
    <w:multiLevelType w:val="hybridMultilevel"/>
    <w:tmpl w:val="2C02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D7CF1"/>
    <w:multiLevelType w:val="multilevel"/>
    <w:tmpl w:val="3F3E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2A4D3A"/>
    <w:multiLevelType w:val="hybridMultilevel"/>
    <w:tmpl w:val="E01A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0B85"/>
    <w:multiLevelType w:val="hybridMultilevel"/>
    <w:tmpl w:val="19E0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578"/>
    <w:multiLevelType w:val="hybridMultilevel"/>
    <w:tmpl w:val="8164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01B8"/>
    <w:multiLevelType w:val="hybridMultilevel"/>
    <w:tmpl w:val="DC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C73A0"/>
    <w:multiLevelType w:val="hybridMultilevel"/>
    <w:tmpl w:val="0E96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10B38"/>
    <w:multiLevelType w:val="hybridMultilevel"/>
    <w:tmpl w:val="FDBE2B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C"/>
    <w:rsid w:val="000062BD"/>
    <w:rsid w:val="0003259C"/>
    <w:rsid w:val="00035989"/>
    <w:rsid w:val="0004006C"/>
    <w:rsid w:val="000416C0"/>
    <w:rsid w:val="00047E8A"/>
    <w:rsid w:val="00066B26"/>
    <w:rsid w:val="00076B07"/>
    <w:rsid w:val="00077EBB"/>
    <w:rsid w:val="00086A12"/>
    <w:rsid w:val="0008764F"/>
    <w:rsid w:val="0009358E"/>
    <w:rsid w:val="000A3DB1"/>
    <w:rsid w:val="000A7BA9"/>
    <w:rsid w:val="000D50B4"/>
    <w:rsid w:val="000D7314"/>
    <w:rsid w:val="000D7CB8"/>
    <w:rsid w:val="000F760E"/>
    <w:rsid w:val="00104FE1"/>
    <w:rsid w:val="00107D11"/>
    <w:rsid w:val="00116105"/>
    <w:rsid w:val="00127AF7"/>
    <w:rsid w:val="001418BE"/>
    <w:rsid w:val="00147C33"/>
    <w:rsid w:val="00163CCB"/>
    <w:rsid w:val="001707E0"/>
    <w:rsid w:val="00174374"/>
    <w:rsid w:val="00180A81"/>
    <w:rsid w:val="00181894"/>
    <w:rsid w:val="00195458"/>
    <w:rsid w:val="001A6686"/>
    <w:rsid w:val="001A7262"/>
    <w:rsid w:val="001C0BE9"/>
    <w:rsid w:val="001C4A5C"/>
    <w:rsid w:val="001C6C87"/>
    <w:rsid w:val="001D24DB"/>
    <w:rsid w:val="001E20F0"/>
    <w:rsid w:val="001E4CEA"/>
    <w:rsid w:val="00201201"/>
    <w:rsid w:val="002273C9"/>
    <w:rsid w:val="00247B76"/>
    <w:rsid w:val="00262F76"/>
    <w:rsid w:val="00272002"/>
    <w:rsid w:val="00276F64"/>
    <w:rsid w:val="00281355"/>
    <w:rsid w:val="002A467D"/>
    <w:rsid w:val="002A4C74"/>
    <w:rsid w:val="002C3367"/>
    <w:rsid w:val="00311344"/>
    <w:rsid w:val="003173D3"/>
    <w:rsid w:val="00321F58"/>
    <w:rsid w:val="00343B63"/>
    <w:rsid w:val="00354E26"/>
    <w:rsid w:val="00357BB9"/>
    <w:rsid w:val="003648F3"/>
    <w:rsid w:val="003654AB"/>
    <w:rsid w:val="00375A05"/>
    <w:rsid w:val="00375CF7"/>
    <w:rsid w:val="00376785"/>
    <w:rsid w:val="00390685"/>
    <w:rsid w:val="003A56EA"/>
    <w:rsid w:val="003A67BD"/>
    <w:rsid w:val="003B47E7"/>
    <w:rsid w:val="003B63CC"/>
    <w:rsid w:val="003C32EC"/>
    <w:rsid w:val="003C38AB"/>
    <w:rsid w:val="003D2B61"/>
    <w:rsid w:val="003D5A43"/>
    <w:rsid w:val="003F3ABA"/>
    <w:rsid w:val="0043738C"/>
    <w:rsid w:val="004454C1"/>
    <w:rsid w:val="00465E79"/>
    <w:rsid w:val="0047774F"/>
    <w:rsid w:val="00485B7A"/>
    <w:rsid w:val="00494F34"/>
    <w:rsid w:val="00497C4A"/>
    <w:rsid w:val="004B0FBA"/>
    <w:rsid w:val="004B3F97"/>
    <w:rsid w:val="004B49E7"/>
    <w:rsid w:val="004B4A79"/>
    <w:rsid w:val="004C2624"/>
    <w:rsid w:val="004E2D07"/>
    <w:rsid w:val="004F2F5B"/>
    <w:rsid w:val="005025AF"/>
    <w:rsid w:val="00507A33"/>
    <w:rsid w:val="00515251"/>
    <w:rsid w:val="00525ADC"/>
    <w:rsid w:val="00535FA8"/>
    <w:rsid w:val="00541EF0"/>
    <w:rsid w:val="00546DA1"/>
    <w:rsid w:val="00556DA6"/>
    <w:rsid w:val="00564BB2"/>
    <w:rsid w:val="00570C2C"/>
    <w:rsid w:val="00576038"/>
    <w:rsid w:val="0058213F"/>
    <w:rsid w:val="005A635C"/>
    <w:rsid w:val="005A6E4A"/>
    <w:rsid w:val="005B417A"/>
    <w:rsid w:val="005C1199"/>
    <w:rsid w:val="005C5FA2"/>
    <w:rsid w:val="005D5C1E"/>
    <w:rsid w:val="005E0612"/>
    <w:rsid w:val="005E67C4"/>
    <w:rsid w:val="005F27DC"/>
    <w:rsid w:val="006027AB"/>
    <w:rsid w:val="00615363"/>
    <w:rsid w:val="006177E0"/>
    <w:rsid w:val="00630A80"/>
    <w:rsid w:val="0063127B"/>
    <w:rsid w:val="00636A69"/>
    <w:rsid w:val="0064749A"/>
    <w:rsid w:val="00650F7C"/>
    <w:rsid w:val="00677782"/>
    <w:rsid w:val="006A0508"/>
    <w:rsid w:val="006A7446"/>
    <w:rsid w:val="006B1D54"/>
    <w:rsid w:val="006B3ED8"/>
    <w:rsid w:val="006B6556"/>
    <w:rsid w:val="006C35DE"/>
    <w:rsid w:val="006C3F52"/>
    <w:rsid w:val="006C65B4"/>
    <w:rsid w:val="006E092D"/>
    <w:rsid w:val="006F7DDB"/>
    <w:rsid w:val="00703AB1"/>
    <w:rsid w:val="00715970"/>
    <w:rsid w:val="00715D93"/>
    <w:rsid w:val="0072451A"/>
    <w:rsid w:val="007256C8"/>
    <w:rsid w:val="00740DE0"/>
    <w:rsid w:val="00753E31"/>
    <w:rsid w:val="007643FC"/>
    <w:rsid w:val="00771F32"/>
    <w:rsid w:val="00777477"/>
    <w:rsid w:val="00777A54"/>
    <w:rsid w:val="007837E2"/>
    <w:rsid w:val="007910F2"/>
    <w:rsid w:val="00794245"/>
    <w:rsid w:val="00794BCE"/>
    <w:rsid w:val="007A5DDC"/>
    <w:rsid w:val="007A638E"/>
    <w:rsid w:val="007B01FC"/>
    <w:rsid w:val="007B3409"/>
    <w:rsid w:val="007C793B"/>
    <w:rsid w:val="007E2A84"/>
    <w:rsid w:val="0080423D"/>
    <w:rsid w:val="00807523"/>
    <w:rsid w:val="00811A56"/>
    <w:rsid w:val="008205AA"/>
    <w:rsid w:val="008337A2"/>
    <w:rsid w:val="00834214"/>
    <w:rsid w:val="00834CBA"/>
    <w:rsid w:val="00835363"/>
    <w:rsid w:val="00840761"/>
    <w:rsid w:val="00854809"/>
    <w:rsid w:val="008565A5"/>
    <w:rsid w:val="00865FA3"/>
    <w:rsid w:val="00867F5F"/>
    <w:rsid w:val="00870801"/>
    <w:rsid w:val="00871FC8"/>
    <w:rsid w:val="008770FA"/>
    <w:rsid w:val="008822C9"/>
    <w:rsid w:val="008953C8"/>
    <w:rsid w:val="008A3E5F"/>
    <w:rsid w:val="008A471E"/>
    <w:rsid w:val="008A4FC6"/>
    <w:rsid w:val="008A74EA"/>
    <w:rsid w:val="008B50AA"/>
    <w:rsid w:val="008D4D4C"/>
    <w:rsid w:val="008E522B"/>
    <w:rsid w:val="0091390E"/>
    <w:rsid w:val="009170E2"/>
    <w:rsid w:val="00930112"/>
    <w:rsid w:val="00944072"/>
    <w:rsid w:val="00953119"/>
    <w:rsid w:val="009563EF"/>
    <w:rsid w:val="00966DFD"/>
    <w:rsid w:val="00970D49"/>
    <w:rsid w:val="00974986"/>
    <w:rsid w:val="00980CC3"/>
    <w:rsid w:val="00990EF4"/>
    <w:rsid w:val="00997A7F"/>
    <w:rsid w:val="009A470A"/>
    <w:rsid w:val="009C6D82"/>
    <w:rsid w:val="009C77CC"/>
    <w:rsid w:val="009E4C68"/>
    <w:rsid w:val="009E6594"/>
    <w:rsid w:val="009E7751"/>
    <w:rsid w:val="00A0229C"/>
    <w:rsid w:val="00A151AE"/>
    <w:rsid w:val="00A3170F"/>
    <w:rsid w:val="00A37889"/>
    <w:rsid w:val="00A44173"/>
    <w:rsid w:val="00A54932"/>
    <w:rsid w:val="00A57278"/>
    <w:rsid w:val="00A71459"/>
    <w:rsid w:val="00A74578"/>
    <w:rsid w:val="00A93905"/>
    <w:rsid w:val="00AA2C3F"/>
    <w:rsid w:val="00AD293D"/>
    <w:rsid w:val="00AD3966"/>
    <w:rsid w:val="00AD3FD5"/>
    <w:rsid w:val="00AD51C6"/>
    <w:rsid w:val="00AF457A"/>
    <w:rsid w:val="00B104DC"/>
    <w:rsid w:val="00B15367"/>
    <w:rsid w:val="00B1685F"/>
    <w:rsid w:val="00B208A3"/>
    <w:rsid w:val="00B50B8E"/>
    <w:rsid w:val="00B53C14"/>
    <w:rsid w:val="00B755C7"/>
    <w:rsid w:val="00BA4EB7"/>
    <w:rsid w:val="00BB010D"/>
    <w:rsid w:val="00BC2574"/>
    <w:rsid w:val="00BC58A9"/>
    <w:rsid w:val="00BF01E7"/>
    <w:rsid w:val="00BF0FA3"/>
    <w:rsid w:val="00C1750F"/>
    <w:rsid w:val="00C21A73"/>
    <w:rsid w:val="00C30591"/>
    <w:rsid w:val="00C413B2"/>
    <w:rsid w:val="00C72305"/>
    <w:rsid w:val="00C87C55"/>
    <w:rsid w:val="00CA14EF"/>
    <w:rsid w:val="00CB7F6A"/>
    <w:rsid w:val="00CE6419"/>
    <w:rsid w:val="00D03239"/>
    <w:rsid w:val="00D04E66"/>
    <w:rsid w:val="00D05264"/>
    <w:rsid w:val="00D06FCB"/>
    <w:rsid w:val="00D07B04"/>
    <w:rsid w:val="00D11297"/>
    <w:rsid w:val="00D20E9C"/>
    <w:rsid w:val="00D37D59"/>
    <w:rsid w:val="00D429D8"/>
    <w:rsid w:val="00D43E16"/>
    <w:rsid w:val="00D511C2"/>
    <w:rsid w:val="00D80895"/>
    <w:rsid w:val="00DA4D94"/>
    <w:rsid w:val="00DA5A52"/>
    <w:rsid w:val="00DC1D13"/>
    <w:rsid w:val="00DD2C3E"/>
    <w:rsid w:val="00DE26B3"/>
    <w:rsid w:val="00DE2975"/>
    <w:rsid w:val="00DF7874"/>
    <w:rsid w:val="00E0381B"/>
    <w:rsid w:val="00E306F7"/>
    <w:rsid w:val="00E36323"/>
    <w:rsid w:val="00E46FB4"/>
    <w:rsid w:val="00E50EC0"/>
    <w:rsid w:val="00E541DF"/>
    <w:rsid w:val="00E7576E"/>
    <w:rsid w:val="00E76D1C"/>
    <w:rsid w:val="00E82560"/>
    <w:rsid w:val="00EC3926"/>
    <w:rsid w:val="00EC53CB"/>
    <w:rsid w:val="00EC7C5B"/>
    <w:rsid w:val="00EE0274"/>
    <w:rsid w:val="00EF323F"/>
    <w:rsid w:val="00F02A0C"/>
    <w:rsid w:val="00F0457B"/>
    <w:rsid w:val="00F26208"/>
    <w:rsid w:val="00F33A9E"/>
    <w:rsid w:val="00F47008"/>
    <w:rsid w:val="00F51FCC"/>
    <w:rsid w:val="00F52019"/>
    <w:rsid w:val="00F624C4"/>
    <w:rsid w:val="00F64EA1"/>
    <w:rsid w:val="00F72B30"/>
    <w:rsid w:val="00F84D90"/>
    <w:rsid w:val="00F934F2"/>
    <w:rsid w:val="00FB5189"/>
    <w:rsid w:val="00FC3788"/>
    <w:rsid w:val="00FC5B45"/>
    <w:rsid w:val="00FD3691"/>
    <w:rsid w:val="00FE08B5"/>
    <w:rsid w:val="00FF1F66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БиолоТ сводная таблица"/>
    <w:basedOn w:val="a1"/>
    <w:uiPriority w:val="99"/>
    <w:qFormat/>
    <w:rsid w:val="005A635C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379806"/>
      </w:tcPr>
    </w:tblStylePr>
    <w:tblStylePr w:type="firstCol">
      <w:rPr>
        <w:b/>
      </w:rPr>
      <w:tblPr/>
      <w:tcPr>
        <w:shd w:val="clear" w:color="auto" w:fill="37980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2D69B" w:themeFill="accent3" w:themeFillTint="99"/>
      </w:tcPr>
    </w:tblStylePr>
  </w:style>
  <w:style w:type="paragraph" w:styleId="a4">
    <w:name w:val="List Paragraph"/>
    <w:basedOn w:val="a"/>
    <w:uiPriority w:val="34"/>
    <w:qFormat/>
    <w:rsid w:val="00CB7F6A"/>
    <w:pPr>
      <w:ind w:left="720"/>
      <w:contextualSpacing/>
    </w:pPr>
  </w:style>
  <w:style w:type="table" w:styleId="a5">
    <w:name w:val="Table Grid"/>
    <w:basedOn w:val="a1"/>
    <w:uiPriority w:val="59"/>
    <w:rsid w:val="00834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342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8342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List Accent 3"/>
    <w:basedOn w:val="a1"/>
    <w:uiPriority w:val="61"/>
    <w:rsid w:val="008342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342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5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26"/>
  </w:style>
  <w:style w:type="paragraph" w:styleId="a8">
    <w:name w:val="footer"/>
    <w:basedOn w:val="a"/>
    <w:link w:val="a9"/>
    <w:uiPriority w:val="99"/>
    <w:unhideWhenUsed/>
    <w:rsid w:val="0035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26"/>
  </w:style>
  <w:style w:type="paragraph" w:styleId="aa">
    <w:name w:val="Balloon Text"/>
    <w:basedOn w:val="a"/>
    <w:link w:val="ab"/>
    <w:uiPriority w:val="99"/>
    <w:semiHidden/>
    <w:unhideWhenUsed/>
    <w:rsid w:val="0082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БиолоТ сводная таблица"/>
    <w:basedOn w:val="a1"/>
    <w:uiPriority w:val="99"/>
    <w:qFormat/>
    <w:rsid w:val="005A635C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379806"/>
      </w:tcPr>
    </w:tblStylePr>
    <w:tblStylePr w:type="firstCol">
      <w:rPr>
        <w:b/>
      </w:rPr>
      <w:tblPr/>
      <w:tcPr>
        <w:shd w:val="clear" w:color="auto" w:fill="37980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2D69B" w:themeFill="accent3" w:themeFillTint="99"/>
      </w:tcPr>
    </w:tblStylePr>
  </w:style>
  <w:style w:type="paragraph" w:styleId="a4">
    <w:name w:val="List Paragraph"/>
    <w:basedOn w:val="a"/>
    <w:uiPriority w:val="34"/>
    <w:qFormat/>
    <w:rsid w:val="00CB7F6A"/>
    <w:pPr>
      <w:ind w:left="720"/>
      <w:contextualSpacing/>
    </w:pPr>
  </w:style>
  <w:style w:type="table" w:styleId="a5">
    <w:name w:val="Table Grid"/>
    <w:basedOn w:val="a1"/>
    <w:uiPriority w:val="59"/>
    <w:rsid w:val="00834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342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8342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List Accent 3"/>
    <w:basedOn w:val="a1"/>
    <w:uiPriority w:val="61"/>
    <w:rsid w:val="008342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342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5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26"/>
  </w:style>
  <w:style w:type="paragraph" w:styleId="a8">
    <w:name w:val="footer"/>
    <w:basedOn w:val="a"/>
    <w:link w:val="a9"/>
    <w:uiPriority w:val="99"/>
    <w:unhideWhenUsed/>
    <w:rsid w:val="0035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26"/>
  </w:style>
  <w:style w:type="paragraph" w:styleId="aa">
    <w:name w:val="Balloon Text"/>
    <w:basedOn w:val="a"/>
    <w:link w:val="ab"/>
    <w:uiPriority w:val="99"/>
    <w:semiHidden/>
    <w:unhideWhenUsed/>
    <w:rsid w:val="0082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D89C41-ECC9-4BF1-ADB9-3AC15EE0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 Кристина</cp:lastModifiedBy>
  <cp:revision>2</cp:revision>
  <cp:lastPrinted>2019-04-16T09:41:00Z</cp:lastPrinted>
  <dcterms:created xsi:type="dcterms:W3CDTF">2019-04-18T07:48:00Z</dcterms:created>
  <dcterms:modified xsi:type="dcterms:W3CDTF">2019-04-18T07:48:00Z</dcterms:modified>
</cp:coreProperties>
</file>